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892D" w14:textId="77777777" w:rsidR="004C3A36" w:rsidRDefault="004C3A36" w:rsidP="004C3A36">
      <w:r>
        <w:t>Regulamin konkursu "Daj Głos - konkurs talentów dla schroniska"</w:t>
      </w:r>
    </w:p>
    <w:p w14:paraId="05D53DA5" w14:textId="77777777" w:rsidR="004C3A36" w:rsidRDefault="004C3A36" w:rsidP="004C3A36"/>
    <w:p w14:paraId="60AAA28E" w14:textId="2552E737" w:rsidR="004C3A36" w:rsidRDefault="00A827B7" w:rsidP="004C3A36">
      <w:r>
        <w:t xml:space="preserve">1. </w:t>
      </w:r>
      <w:r w:rsidR="004C3A36">
        <w:t>Cel Konkursu:</w:t>
      </w:r>
    </w:p>
    <w:p w14:paraId="0D2B0398" w14:textId="5BB85FB3" w:rsidR="004C3A36" w:rsidRDefault="004C3A36" w:rsidP="004C3A36">
      <w:r>
        <w:t>1.1. Celem konkursu "Daj Głos" jest promowanie talentów lokalnej społeczności oraz zbieranie funduszy na rzecz Schroniska w Milanówku</w:t>
      </w:r>
      <w:r w:rsidR="00E2613A">
        <w:t xml:space="preserve"> przy ulicy Brwinowskiej 48</w:t>
      </w:r>
      <w:r>
        <w:t>.</w:t>
      </w:r>
    </w:p>
    <w:p w14:paraId="4635A82C" w14:textId="08F7CAF6" w:rsidR="004C3A36" w:rsidRDefault="004C3A36" w:rsidP="004C3A36">
      <w:r>
        <w:t>1.2. Konkurs jest organizowany przez Milanowskie Centrum Kultury przy wsparciu nieformalnej grupy młodzieży z pro</w:t>
      </w:r>
      <w:r w:rsidR="00A827B7">
        <w:t>gramu</w:t>
      </w:r>
      <w:r>
        <w:t xml:space="preserve"> "Równać Szanse".</w:t>
      </w:r>
    </w:p>
    <w:p w14:paraId="1381848B" w14:textId="77777777" w:rsidR="004C3A36" w:rsidRDefault="004C3A36" w:rsidP="004C3A36"/>
    <w:p w14:paraId="6AC672D4" w14:textId="2323C948" w:rsidR="004C3A36" w:rsidRDefault="00A827B7" w:rsidP="004C3A36">
      <w:r>
        <w:t xml:space="preserve">2. </w:t>
      </w:r>
      <w:r w:rsidR="004C3A36">
        <w:t>Termin i miejsce:</w:t>
      </w:r>
    </w:p>
    <w:p w14:paraId="5A3020E8" w14:textId="055D829D" w:rsidR="004C3A36" w:rsidRDefault="004C3A36" w:rsidP="004C3A36">
      <w:r>
        <w:t>2.1. Konkurs odbędzie się w dniu 27 kwietnia</w:t>
      </w:r>
      <w:r w:rsidR="00362CD3">
        <w:t xml:space="preserve"> 2024 roku</w:t>
      </w:r>
      <w:r>
        <w:t xml:space="preserve"> o godzinie 1</w:t>
      </w:r>
      <w:r w:rsidR="00E2613A">
        <w:t>7</w:t>
      </w:r>
      <w:r>
        <w:t>:00 w Starym Kinie, filii Milanowskiego Centrum Kultury, zlokalizowanym przy ul. Piłsudskiego 33 w Milanówku.</w:t>
      </w:r>
    </w:p>
    <w:p w14:paraId="036B41B9" w14:textId="77777777" w:rsidR="004C3A36" w:rsidRDefault="004C3A36" w:rsidP="004C3A36"/>
    <w:p w14:paraId="44C4F6BA" w14:textId="7F39A571" w:rsidR="004C3A36" w:rsidRDefault="00A827B7" w:rsidP="004C3A36">
      <w:r>
        <w:t xml:space="preserve">3. </w:t>
      </w:r>
      <w:r w:rsidR="004C3A36">
        <w:t>Kategorie wiekowe:</w:t>
      </w:r>
    </w:p>
    <w:p w14:paraId="533A10F7" w14:textId="77777777" w:rsidR="004C3A36" w:rsidRDefault="004C3A36" w:rsidP="004C3A36">
      <w:r>
        <w:t>3.1. Konkurs podzielony jest na trzy grupy wiekowe:</w:t>
      </w:r>
    </w:p>
    <w:p w14:paraId="75A9B3EF" w14:textId="77777777" w:rsidR="004C3A36" w:rsidRDefault="004C3A36" w:rsidP="004C3A36">
      <w:r>
        <w:t>- Dzieci w wieku od 6 do 10 lat.</w:t>
      </w:r>
    </w:p>
    <w:p w14:paraId="0A68E0B9" w14:textId="77777777" w:rsidR="004C3A36" w:rsidRDefault="004C3A36" w:rsidP="004C3A36">
      <w:r>
        <w:t>- Młodzież w wieku od 11 do 16 lat.</w:t>
      </w:r>
    </w:p>
    <w:p w14:paraId="7481C749" w14:textId="77777777" w:rsidR="004C3A36" w:rsidRDefault="004C3A36" w:rsidP="004C3A36">
      <w:r>
        <w:t>- Dorośli w wieku od 17 lat wzwyż.</w:t>
      </w:r>
    </w:p>
    <w:p w14:paraId="31C7308F" w14:textId="77777777" w:rsidR="004C3A36" w:rsidRDefault="004C3A36" w:rsidP="004C3A36"/>
    <w:p w14:paraId="419EAD4C" w14:textId="70DF22BC" w:rsidR="004C3A36" w:rsidRDefault="00A827B7" w:rsidP="004C3A36">
      <w:r>
        <w:t xml:space="preserve">4. </w:t>
      </w:r>
      <w:r w:rsidR="004C3A36">
        <w:t>Wpisowe:</w:t>
      </w:r>
    </w:p>
    <w:p w14:paraId="7F6B2428" w14:textId="3A031B85" w:rsidR="004C3A36" w:rsidRDefault="004C3A36" w:rsidP="004C3A36">
      <w:r>
        <w:t>4.1. Wpisowe w wysokości 10 złotych pobierane będzie na rzecz Schroniska dla Zwierząt w Milanówku.</w:t>
      </w:r>
    </w:p>
    <w:p w14:paraId="4C5713C8" w14:textId="77777777" w:rsidR="004C3A36" w:rsidRDefault="004C3A36" w:rsidP="004C3A36">
      <w:r>
        <w:t>4.2. Opłata wpisowa jest wymagana dla wszystkich uczestników konkursu.</w:t>
      </w:r>
    </w:p>
    <w:p w14:paraId="439EC63C" w14:textId="77777777" w:rsidR="004C3A36" w:rsidRDefault="004C3A36" w:rsidP="004C3A36"/>
    <w:p w14:paraId="3D27B8D3" w14:textId="5C289A28" w:rsidR="004C3A36" w:rsidRDefault="00A827B7" w:rsidP="004C3A36">
      <w:r>
        <w:t xml:space="preserve">5. </w:t>
      </w:r>
      <w:r w:rsidR="004C3A36">
        <w:t>Zasady zgłaszania:</w:t>
      </w:r>
    </w:p>
    <w:p w14:paraId="37EA4601" w14:textId="77777777" w:rsidR="004C3A36" w:rsidRDefault="004C3A36" w:rsidP="004C3A36">
      <w:r>
        <w:t>5.1. Liczba uczestników jest ograniczona.</w:t>
      </w:r>
    </w:p>
    <w:p w14:paraId="318C558D" w14:textId="5BB815F6" w:rsidR="004C3A36" w:rsidRDefault="004C3A36" w:rsidP="004C3A36">
      <w:r>
        <w:t>5.2. Decyduje kolejność zgłoszenia poprzez formularz Google</w:t>
      </w:r>
      <w:r w:rsidR="00E2613A">
        <w:t xml:space="preserve">: </w:t>
      </w:r>
      <w:hyperlink r:id="rId5" w:history="1">
        <w:r w:rsidR="004A6F66" w:rsidRPr="000C1284">
          <w:rPr>
            <w:rStyle w:val="Hipercze"/>
          </w:rPr>
          <w:t>https://docs.google.com/forms/d/e/1FAIpQLScLIb8v1ZnmOfPbo4keqXpkrNwjnoGEmonRI0lbeuVxYCk52A/viewform</w:t>
        </w:r>
      </w:hyperlink>
      <w:r w:rsidR="00E2613A">
        <w:t xml:space="preserve"> </w:t>
      </w:r>
      <w:r>
        <w:t xml:space="preserve"> </w:t>
      </w:r>
    </w:p>
    <w:p w14:paraId="6FBADD1C" w14:textId="7E1C4F62" w:rsidR="004C3A36" w:rsidRDefault="004C3A36" w:rsidP="004C3A36">
      <w:r>
        <w:t>5.3. Zgłoszenia będą przyjmowane do wyczerpania limitu miejsc</w:t>
      </w:r>
      <w:r w:rsidR="00356901">
        <w:t xml:space="preserve"> do 19.04.24</w:t>
      </w:r>
      <w:r>
        <w:t>.</w:t>
      </w:r>
    </w:p>
    <w:p w14:paraId="2D63AA26" w14:textId="26920411" w:rsidR="004A6F66" w:rsidRDefault="004A6F66" w:rsidP="004C3A36">
      <w:r>
        <w:t xml:space="preserve">5.4. W przypadku niepełnoletniego uczestnika, rodzic ma obowiązek złożyć zgodę do Milanowskiego Centrum Kultury. Zgoda dostępna na stronie </w:t>
      </w:r>
      <w:hyperlink r:id="rId6" w:history="1">
        <w:r w:rsidRPr="000C1284">
          <w:rPr>
            <w:rStyle w:val="Hipercze"/>
          </w:rPr>
          <w:t>www.mckmilanowek.pl</w:t>
        </w:r>
      </w:hyperlink>
      <w:r>
        <w:t xml:space="preserve"> </w:t>
      </w:r>
    </w:p>
    <w:p w14:paraId="6EC161AC" w14:textId="77777777" w:rsidR="004C3A36" w:rsidRDefault="004C3A36" w:rsidP="004C3A36"/>
    <w:p w14:paraId="0BCCEFE9" w14:textId="0E46ECCC" w:rsidR="004C3A36" w:rsidRDefault="00A827B7" w:rsidP="004C3A36">
      <w:r>
        <w:t xml:space="preserve">6. </w:t>
      </w:r>
      <w:r w:rsidR="004C3A36">
        <w:t>Czas trwania występu:</w:t>
      </w:r>
    </w:p>
    <w:p w14:paraId="501C6AD3" w14:textId="77777777" w:rsidR="004C3A36" w:rsidRDefault="004C3A36" w:rsidP="004C3A36">
      <w:r>
        <w:t>6.1. Maksymalny czas występu dla każdego uczestnika wynosi 5 minut.</w:t>
      </w:r>
    </w:p>
    <w:p w14:paraId="6D3B0ECB" w14:textId="77777777" w:rsidR="004C3A36" w:rsidRDefault="004C3A36" w:rsidP="004C3A36"/>
    <w:p w14:paraId="098E6B03" w14:textId="77777777" w:rsidR="00A827B7" w:rsidRDefault="00A827B7" w:rsidP="004C3A36"/>
    <w:p w14:paraId="0DB38267" w14:textId="2FCD700E" w:rsidR="004C3A36" w:rsidRDefault="00A827B7" w:rsidP="004C3A36">
      <w:r>
        <w:t xml:space="preserve">7. </w:t>
      </w:r>
      <w:r w:rsidR="004C3A36">
        <w:t>Przebieg konkursu:</w:t>
      </w:r>
    </w:p>
    <w:p w14:paraId="3A9E5840" w14:textId="77777777" w:rsidR="004C3A36" w:rsidRDefault="004C3A36" w:rsidP="004C3A36">
      <w:r>
        <w:t>7.1. Każdy uczestnik prezentuje swój talent w wyznaczonym czasie.</w:t>
      </w:r>
    </w:p>
    <w:p w14:paraId="232D8EDD" w14:textId="10321C1E" w:rsidR="00E2613A" w:rsidRDefault="004C3A36" w:rsidP="004C3A36">
      <w:r>
        <w:t>7.2. Ocena uczestników dokonana zostanie przez jury powołane przez organizatorów.</w:t>
      </w:r>
      <w:r w:rsidR="00E2613A">
        <w:t xml:space="preserve"> Wykonania</w:t>
      </w:r>
      <w:r w:rsidR="00E2613A">
        <w:t xml:space="preserve"> będą oceniane według następujących kryteriów: </w:t>
      </w:r>
      <w:r w:rsidR="00E2613A">
        <w:br/>
      </w:r>
      <w:r w:rsidR="00E2613A">
        <w:t xml:space="preserve">• dobór repertuaru </w:t>
      </w:r>
      <w:r w:rsidR="00E2613A">
        <w:br/>
      </w:r>
      <w:r w:rsidR="00E2613A">
        <w:t xml:space="preserve">• interpretacja </w:t>
      </w:r>
      <w:r w:rsidR="00E2613A">
        <w:br/>
      </w:r>
      <w:r w:rsidR="00E2613A">
        <w:t xml:space="preserve">• walory wokalne </w:t>
      </w:r>
      <w:r w:rsidR="00E2613A">
        <w:br/>
      </w:r>
      <w:r w:rsidR="00E2613A">
        <w:t xml:space="preserve">• poziom artystyczny wykonawców </w:t>
      </w:r>
      <w:r w:rsidR="00E2613A">
        <w:br/>
      </w:r>
      <w:r w:rsidR="00E2613A">
        <w:t>• kreatywność</w:t>
      </w:r>
    </w:p>
    <w:p w14:paraId="598DE874" w14:textId="77777777" w:rsidR="004C3A36" w:rsidRDefault="004C3A36" w:rsidP="004C3A36">
      <w:r>
        <w:t>7.3. Decyzje jury są ostateczne i niepodważalne.</w:t>
      </w:r>
    </w:p>
    <w:p w14:paraId="341B8781" w14:textId="77777777" w:rsidR="004C3A36" w:rsidRDefault="004C3A36" w:rsidP="004C3A36"/>
    <w:p w14:paraId="1F2A1FC8" w14:textId="155CD502" w:rsidR="004C3A36" w:rsidRDefault="00A827B7" w:rsidP="004C3A36">
      <w:r>
        <w:t xml:space="preserve">8. </w:t>
      </w:r>
      <w:r w:rsidR="004C3A36">
        <w:t>Nagrody:</w:t>
      </w:r>
    </w:p>
    <w:p w14:paraId="2E11ECD0" w14:textId="77777777" w:rsidR="004C3A36" w:rsidRDefault="004C3A36" w:rsidP="004C3A36">
      <w:r>
        <w:t>8.1. Nagrody zostaną przyznane trzem najlepszym uczestnikom z każdej kategorii wiekowej.</w:t>
      </w:r>
    </w:p>
    <w:p w14:paraId="00B6A109" w14:textId="77777777" w:rsidR="004C3A36" w:rsidRDefault="004C3A36" w:rsidP="004C3A36">
      <w:r>
        <w:t>8.2. Nagrody będą ufundowane przez sponsorów oraz Milanowskie Centrum Kultury.</w:t>
      </w:r>
    </w:p>
    <w:p w14:paraId="794C95F5" w14:textId="77777777" w:rsidR="004C3A36" w:rsidRDefault="004C3A36" w:rsidP="004C3A36"/>
    <w:p w14:paraId="0A21C0FC" w14:textId="062FE46A" w:rsidR="004C3A36" w:rsidRDefault="00A827B7" w:rsidP="004C3A36">
      <w:r>
        <w:t xml:space="preserve">9. </w:t>
      </w:r>
      <w:r w:rsidR="004C3A36">
        <w:t>Postanowienia końcowe:</w:t>
      </w:r>
    </w:p>
    <w:p w14:paraId="4BF52EA1" w14:textId="77777777" w:rsidR="004C3A36" w:rsidRDefault="004C3A36" w:rsidP="004C3A36">
      <w:r>
        <w:t>9.1. Organizatorzy zastrzegają sobie prawo do zmiany regulaminu w razie potrzeby.</w:t>
      </w:r>
    </w:p>
    <w:p w14:paraId="180AC157" w14:textId="77777777" w:rsidR="004C3A36" w:rsidRDefault="004C3A36" w:rsidP="004C3A36">
      <w:r>
        <w:t>9.2. Udział w konkursie oznacza akceptację niniejszego regulaminu.</w:t>
      </w:r>
    </w:p>
    <w:p w14:paraId="6FA7DAD4" w14:textId="77777777" w:rsidR="004C3A36" w:rsidRDefault="004C3A36" w:rsidP="004C3A36">
      <w:r>
        <w:t>9.3. Wszelkie sprawy sporne rozstrzygane będą przez organizatorów.</w:t>
      </w:r>
    </w:p>
    <w:p w14:paraId="4CD5C24B" w14:textId="4C20FCD8" w:rsidR="007424F3" w:rsidRDefault="004C3A36" w:rsidP="004C3A36">
      <w:r>
        <w:t>9.4. Wszelkie wpływy z konkursu zostaną przekazane na rzecz Schroniska dla Zwierząt w Milanówku.</w:t>
      </w:r>
    </w:p>
    <w:p w14:paraId="1A7FBF6F" w14:textId="02C2600E" w:rsidR="00E2613A" w:rsidRDefault="00E2613A" w:rsidP="004C3A36">
      <w:r>
        <w:t xml:space="preserve">9.5. </w:t>
      </w:r>
      <w:r>
        <w:t xml:space="preserve">Biorąc udział w konkursie wyraża się zgodę na opublikowanie </w:t>
      </w:r>
      <w:r>
        <w:t>form audiowizualnych</w:t>
      </w:r>
      <w:r>
        <w:t xml:space="preserve"> wraz z imieniem i nazwiskiem </w:t>
      </w:r>
      <w:r>
        <w:t>uczestników</w:t>
      </w:r>
      <w:r>
        <w:t xml:space="preserve"> na stronie internetowej i </w:t>
      </w:r>
      <w:r w:rsidR="00356901">
        <w:t>Fa</w:t>
      </w:r>
      <w:r>
        <w:t>cebooku Milanowskiego Centrum Kultury.</w:t>
      </w:r>
    </w:p>
    <w:p w14:paraId="1AA75992" w14:textId="77777777" w:rsidR="00E2613A" w:rsidRDefault="00E2613A" w:rsidP="004C3A36"/>
    <w:p w14:paraId="7D31D70C" w14:textId="6333EB82" w:rsidR="00E2613A" w:rsidRPr="00E2613A" w:rsidRDefault="00E2613A" w:rsidP="004C3A36">
      <w:pPr>
        <w:rPr>
          <w:sz w:val="14"/>
          <w:szCs w:val="14"/>
        </w:rPr>
      </w:pPr>
      <w:r w:rsidRPr="00E2613A">
        <w:rPr>
          <w:sz w:val="14"/>
          <w:szCs w:val="14"/>
        </w:rPr>
        <w:t xml:space="preserve">Informacje o przetwarzaniu danych </w:t>
      </w:r>
      <w:r w:rsidRPr="00E2613A">
        <w:rPr>
          <w:sz w:val="14"/>
          <w:szCs w:val="14"/>
        </w:rPr>
        <w:br/>
      </w:r>
      <w:r w:rsidRPr="00E2613A">
        <w:rPr>
          <w:sz w:val="14"/>
          <w:szCs w:val="14"/>
        </w:rPr>
        <w:t>1. Organizator: Milanowskie Centrum Kultury z siedzibą w Milanówku przy ul. Kościelnej 3, 05-822 Milanówek, będzie przetwarzał zgodnie z przepisami ustawy z dnia 29 sierpnia 1997 r. o ochronie danych osobowych (</w:t>
      </w:r>
      <w:proofErr w:type="spellStart"/>
      <w:r w:rsidRPr="00E2613A">
        <w:rPr>
          <w:sz w:val="14"/>
          <w:szCs w:val="14"/>
        </w:rPr>
        <w:t>t.j</w:t>
      </w:r>
      <w:proofErr w:type="spellEnd"/>
      <w:r w:rsidRPr="00E2613A">
        <w:rPr>
          <w:sz w:val="14"/>
          <w:szCs w:val="14"/>
        </w:rPr>
        <w:t>. Dz.U. z 2016 r. poz. 922) oraz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E2613A">
        <w:rPr>
          <w:sz w:val="14"/>
          <w:szCs w:val="14"/>
        </w:rPr>
        <w:t>Dz.Urz</w:t>
      </w:r>
      <w:proofErr w:type="spellEnd"/>
      <w:r w:rsidRPr="00E2613A">
        <w:rPr>
          <w:sz w:val="14"/>
          <w:szCs w:val="14"/>
        </w:rPr>
        <w:t xml:space="preserve">. UE L 119, s.1) od dnia jego wejścia w życie, tj. od dnia 25 maja 2018 r., jako administrator danych, dane osobowe Uczestników, które zostały podane przez Uczestników w związku z Konkursem, w tym w celu wzięcia udziału w Konkursie (dalej „Dane Osobowe”). </w:t>
      </w:r>
      <w:r w:rsidRPr="00E2613A">
        <w:rPr>
          <w:sz w:val="14"/>
          <w:szCs w:val="14"/>
        </w:rPr>
        <w:br/>
      </w:r>
      <w:r w:rsidRPr="00E2613A">
        <w:rPr>
          <w:sz w:val="14"/>
          <w:szCs w:val="14"/>
        </w:rPr>
        <w:t>2. Dane Osobowe przetwarzane będą w celu przeprowadzenia Konkursu, w szczególności w celu komunikacji z Uczestnikami, wydania Nagród oraz rozpatrzenia reklamacji.</w:t>
      </w:r>
      <w:r w:rsidRPr="00E2613A">
        <w:rPr>
          <w:sz w:val="14"/>
          <w:szCs w:val="14"/>
        </w:rPr>
        <w:br/>
      </w:r>
      <w:r w:rsidRPr="00E2613A">
        <w:rPr>
          <w:sz w:val="14"/>
          <w:szCs w:val="14"/>
        </w:rPr>
        <w:t xml:space="preserve"> 3. Dane Osobowe podawane są przez Uczestników dobrowolnie, jednakże w razie niepodania Danych Osobowych Uczestnik nie będzie mógł wziąć udziału w Konkursie. </w:t>
      </w:r>
      <w:r w:rsidRPr="00E2613A">
        <w:rPr>
          <w:sz w:val="14"/>
          <w:szCs w:val="14"/>
        </w:rPr>
        <w:br/>
      </w:r>
      <w:r w:rsidRPr="00E2613A">
        <w:rPr>
          <w:sz w:val="14"/>
          <w:szCs w:val="14"/>
        </w:rPr>
        <w:t xml:space="preserve">4. Organizator informuje również, że w dniu 25 maja 2018 roku wchodzi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„RODO”. Zgodnie z wymaganiami rozporządzenia Organizator, jako administrator danych osobowych, informuje, że dane osobowe przetwarzane będą w celu, o którym mowa w art. 6 ust. 1 lit. a) RODO, tj. w celu przeprowadzenia Konkursu, w szczególności w celu komunikacji z Uczestnikami, wydania Nagród oraz rozpatrzenia reklamacji. Ponadto Organizator informuje, że: 1) z Organizatorem można kontaktować się, na podany w Regulaminie adres siedziby oraz adres poczty elektronicznej; 2) dane osobowe przetwarzane są wyłącznie w celu przeprowadzenia Konkursu, w szczególności w celu komunikacji z Uczestnikami, wydania Nagród oraz rozpatrzenia reklamacji; 3) dane osobowe będą przechowywane przez okres 12 miesięcy od daty zakończenia konkursu; 4) zgodnie z postanowieniami RODO, które wchodzi w życie 25 maja </w:t>
      </w:r>
      <w:r w:rsidRPr="00E2613A">
        <w:rPr>
          <w:sz w:val="14"/>
          <w:szCs w:val="14"/>
        </w:rPr>
        <w:lastRenderedPageBreak/>
        <w:t>2018 roku, każda osoba, której dane osobowe dotyczą, może żądać na podstawie RODO od administratora danych osobowych, w tym wypadku Organizatora, dostępu do tych danych osobowych, które jej dotyczą, a także może żądać ich sprostowania, usunięcia, ograniczenia przetwarzania; 5) zgodnie z postanowieniami RODO, które wchodzi w życie 25 maja 2018 roku, osoba, której dane dotyczą, ma prawo, na podstawie RODO, w dowolnym momencie wnieść sprzeciw – z przyczyn związanych z jej szczególną sytuacją – wobec przetwarzania dotyczących jej danych osobowych opartego na art. 6 ust. 1 lit. e) lub f) Rozporządzenia Parlamentu Europejskiego i Rady (UE) 2016/679, w tym profilowania na podstawie tych przepisów. Administratorowi danych osobowych, w tym wypadku Organizatorowi, nie wolno już przetwarzać tych danych osobowych, chyba że wykaże on istnienie ważnych prawnie uzasadnionych podstaw do przetwarzania, nadrzędnych wobec interesów, praw i wolności osoby, której dane dotyczą, lub podstaw do ustalenia, dochodzenia lub obrony roszczeń. 6) zgodnie z postanowieniami RODO, które wchodzi w życie 25 maja 2018 roku , jeżeli dane osobowe są przetwarzane na potrzeby marketingu bezpośredniego, osoba, której dane dotyczą, ma prawo, na podstawie RODO, w dowolnym momencie wnieść sprzeciw wobec przetwarzania dotyczących jej danych osobowych na potrzeby takiego marketingu, w tym profilowania, w zakresie, w jakim przetwarzanie jest związane z takim marketingiem bezpośrednim. Jeżeli osoba, której dane dotyczą, wniesie sprzeciw wobec przetwarzania do celów marketingu bezpośredniego, danych osobowych nie wolno już przetwarzać do takich celów. 7) zgodnie z postanowieniami RODO, które wchodzi w życie 25 maja 2018 roku , każdej osobie, której dane osobowe dotyczą, będzie od dnia wejścia w życie RODO przysługiwać prawo do przenoszenia danych, zgodnie z RODO. Oznacza to, że osoba, której dane dotyczą, będzie mieć prawo otrzymać w ustrukturyzowanym, powszechnie używanym formacie nadającym się do odczytu maszynowego dane osobowe jej dotyczące, które dostarczyła administratorowi danych, w tym wypadku Organizatorowi, oraz będzie mieć prawo przesłać te dane osobowe innemu administratorowi bez przeszkód ze strony administratora danych, któremu dostarczono te dane osobowe, w przypadkach określonych w RODO. 8) zgodnie z postanowieniami RODO, które wchodzi w życie 25 maja 2018 roku, każda osoba, której dane dotyczą, będzie mieć na gruncie RODO prawo wnieść skargę do organu nadzorczego, którym jest Główny Inspektor Ochrony Danych Osobowych w szczególności w państwie członkowskim Unii Europejskiej, w którym ma miejsce zwykłego pobytu, swoje miejsce pracy lub które jest miejscem domniemanego naruszenia, jeśli sądzi, że przetwarzanie danych osobowych, które jej dotyczą, narusza przepisy RODO. 9) dane przetwarzane w sposób określony powyżej nie będą wykorzystywane do profilowania nie będzie w stosunku do nich wykorzystywane zautomatyzowane podejmowanie decyzji. 10) podanie danych osobowych jest dobrowolne, niemniej jednak stanowi warunek wzięcia udziału w Konkursie.</w:t>
      </w:r>
    </w:p>
    <w:sectPr w:rsidR="00E2613A" w:rsidRPr="00E2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76"/>
    <w:rsid w:val="00262BC0"/>
    <w:rsid w:val="00356901"/>
    <w:rsid w:val="00362CD3"/>
    <w:rsid w:val="004A6F66"/>
    <w:rsid w:val="004C3A36"/>
    <w:rsid w:val="007424F3"/>
    <w:rsid w:val="008B6A76"/>
    <w:rsid w:val="00A827B7"/>
    <w:rsid w:val="00B1034A"/>
    <w:rsid w:val="00E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688"/>
  <w15:chartTrackingRefBased/>
  <w15:docId w15:val="{3FEF5B3E-CF15-48F9-A4CD-436EAE7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1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milanowek.pl" TargetMode="External"/><Relationship Id="rId5" Type="http://schemas.openxmlformats.org/officeDocument/2006/relationships/hyperlink" Target="https://docs.google.com/forms/d/e/1FAIpQLScLIb8v1ZnmOfPbo4keqXpkrNwjnoGEmonRI0lbeuVxYCk52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Zadykowicz</dc:creator>
  <cp:keywords/>
  <dc:description/>
  <cp:lastModifiedBy>Emilia Zadykowicz</cp:lastModifiedBy>
  <cp:revision>7</cp:revision>
  <dcterms:created xsi:type="dcterms:W3CDTF">2024-03-27T11:37:00Z</dcterms:created>
  <dcterms:modified xsi:type="dcterms:W3CDTF">2024-04-03T11:21:00Z</dcterms:modified>
</cp:coreProperties>
</file>